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8"/>
        <w:gridCol w:w="4097"/>
        <w:gridCol w:w="707"/>
        <w:gridCol w:w="3288"/>
      </w:tblGrid>
      <w:tr w:rsidR="009B19C0" w14:paraId="052A086E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34F0D33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5E31A48" w14:textId="77777777" w:rsidR="009B19C0" w:rsidRPr="00211145" w:rsidRDefault="00913D44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المعمار للبناء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73EBF6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E3011DD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2365BA77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38921FD4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8DBE6E0" w14:textId="77777777" w:rsidR="009B19C0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القاهرة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شارع محمد محمود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34F79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60A4780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1832D6">
              <w:rPr>
                <w:rFonts w:hint="cs"/>
                <w:sz w:val="24"/>
                <w:szCs w:val="24"/>
                <w:rtl/>
              </w:rPr>
              <w:t>254</w:t>
            </w:r>
          </w:p>
        </w:tc>
      </w:tr>
      <w:tr w:rsidR="009B19C0" w14:paraId="4157BB9C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0AF2D37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B66637C" w14:textId="77777777" w:rsidR="009B19C0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القاهرة - 25445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0350F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4468B3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F16005A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5DC52876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FAE1A12" w14:textId="77777777" w:rsidR="009B19C0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0245821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2B114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0420065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5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1832D6">
              <w:rPr>
                <w:rFonts w:hint="cs"/>
                <w:sz w:val="24"/>
                <w:szCs w:val="24"/>
                <w:rtl/>
                <w:lang w:bidi="ar-EG"/>
              </w:rPr>
              <w:t xml:space="preserve">8 </w:t>
            </w:r>
            <w:r w:rsidR="001832D6">
              <w:rPr>
                <w:sz w:val="24"/>
                <w:szCs w:val="24"/>
                <w:rtl/>
                <w:lang w:bidi="ar-EG"/>
              </w:rPr>
              <w:t>–</w:t>
            </w:r>
            <w:r w:rsidR="001832D6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22F9F324" w14:textId="77777777" w:rsidTr="00B11029">
        <w:tc>
          <w:tcPr>
            <w:tcW w:w="2774" w:type="dxa"/>
            <w:shd w:val="clear" w:color="auto" w:fill="auto"/>
            <w:vAlign w:val="center"/>
          </w:tcPr>
          <w:p w14:paraId="6A18587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3075414" w14:textId="77777777" w:rsidR="009B19C0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2544551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1649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0ED198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4C2BDBF" w14:textId="77777777" w:rsidTr="00B11029">
        <w:tc>
          <w:tcPr>
            <w:tcW w:w="2774" w:type="dxa"/>
            <w:shd w:val="clear" w:color="auto" w:fill="auto"/>
            <w:vAlign w:val="center"/>
          </w:tcPr>
          <w:p w14:paraId="69F1796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FCB5B2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7459D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5A70DA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5DF5FD5C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808"/>
        <w:gridCol w:w="4307"/>
        <w:gridCol w:w="1089"/>
      </w:tblGrid>
      <w:tr w:rsidR="009B19C0" w14:paraId="0DDD12FA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41059C5F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0F4CBC36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28E74A06" w14:textId="77777777" w:rsidTr="00211145">
        <w:tc>
          <w:tcPr>
            <w:tcW w:w="4698" w:type="dxa"/>
            <w:shd w:val="clear" w:color="auto" w:fill="auto"/>
            <w:vAlign w:val="center"/>
          </w:tcPr>
          <w:p w14:paraId="752DAC80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الرضا لمواد البناء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3FA6B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8EC3411" w14:textId="77777777" w:rsidR="007154BF" w:rsidRPr="00211145" w:rsidRDefault="001832D6" w:rsidP="001832D6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8964BD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6CA9867E" w14:textId="77777777" w:rsidTr="00211145">
        <w:tc>
          <w:tcPr>
            <w:tcW w:w="4698" w:type="dxa"/>
            <w:shd w:val="clear" w:color="auto" w:fill="auto"/>
            <w:vAlign w:val="center"/>
          </w:tcPr>
          <w:p w14:paraId="4C0F8B64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محمود فتحي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63528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C6288D1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B27B076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7E58DEED" w14:textId="77777777" w:rsidTr="00211145">
        <w:tc>
          <w:tcPr>
            <w:tcW w:w="4698" w:type="dxa"/>
            <w:shd w:val="clear" w:color="auto" w:fill="auto"/>
            <w:vAlign w:val="center"/>
          </w:tcPr>
          <w:p w14:paraId="3E9971B5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الجيزة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شارع نبوية موسى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ABEFD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21BEE35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ميناء سفاجا البحري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48E3375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469E97C1" w14:textId="77777777" w:rsidTr="00211145">
        <w:tc>
          <w:tcPr>
            <w:tcW w:w="4698" w:type="dxa"/>
            <w:shd w:val="clear" w:color="auto" w:fill="auto"/>
            <w:vAlign w:val="center"/>
          </w:tcPr>
          <w:p w14:paraId="326D189E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E563C3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6D51DE01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8BEB12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275C3427" w14:textId="77777777" w:rsidTr="00211145">
        <w:tc>
          <w:tcPr>
            <w:tcW w:w="4698" w:type="dxa"/>
            <w:shd w:val="clear" w:color="auto" w:fill="auto"/>
            <w:vAlign w:val="center"/>
          </w:tcPr>
          <w:p w14:paraId="4D30B3AF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الجيزة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6A21F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2A6791E" w14:textId="77777777" w:rsidR="007154BF" w:rsidRPr="00211145" w:rsidRDefault="00913D44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سفاجا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781530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17497D82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0BE78C33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0A6AF" w14:textId="77777777" w:rsidR="007154BF" w:rsidRDefault="007154BF" w:rsidP="00211145">
            <w:pPr>
              <w:bidi/>
            </w:pPr>
          </w:p>
        </w:tc>
      </w:tr>
    </w:tbl>
    <w:p w14:paraId="4CFA477C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987"/>
        <w:gridCol w:w="5536"/>
        <w:gridCol w:w="2920"/>
      </w:tblGrid>
      <w:tr w:rsidR="009B19C0" w14:paraId="00B8C99C" w14:textId="77777777" w:rsidTr="00211145">
        <w:tc>
          <w:tcPr>
            <w:tcW w:w="1359" w:type="dxa"/>
            <w:shd w:val="clear" w:color="auto" w:fill="E6E6E6"/>
            <w:vAlign w:val="center"/>
          </w:tcPr>
          <w:p w14:paraId="38953A69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4FEEAA3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2057C58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77FE673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4BB4EFDA" w14:textId="77777777" w:rsidTr="00211145">
        <w:tc>
          <w:tcPr>
            <w:tcW w:w="1359" w:type="dxa"/>
            <w:shd w:val="clear" w:color="auto" w:fill="auto"/>
            <w:vAlign w:val="center"/>
          </w:tcPr>
          <w:p w14:paraId="4C1B14A7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15.000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5F4203D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 طن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8593BC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حديد مسلح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C816964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حديد</w:t>
            </w:r>
          </w:p>
        </w:tc>
      </w:tr>
      <w:tr w:rsidR="009B7B14" w14:paraId="26D16CB9" w14:textId="77777777" w:rsidTr="00211145">
        <w:tc>
          <w:tcPr>
            <w:tcW w:w="1359" w:type="dxa"/>
            <w:shd w:val="clear" w:color="auto" w:fill="auto"/>
            <w:vAlign w:val="center"/>
          </w:tcPr>
          <w:p w14:paraId="776265D1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3500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4E90B26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 طن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5D6CF9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أسمنت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A2A60D3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أسمنت</w:t>
            </w:r>
          </w:p>
        </w:tc>
      </w:tr>
      <w:tr w:rsidR="009B7B14" w14:paraId="09A5FA78" w14:textId="77777777" w:rsidTr="00211145">
        <w:tc>
          <w:tcPr>
            <w:tcW w:w="1359" w:type="dxa"/>
            <w:shd w:val="clear" w:color="auto" w:fill="auto"/>
            <w:vAlign w:val="center"/>
          </w:tcPr>
          <w:p w14:paraId="4B44C887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8CDBC49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 طن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BCFCCE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أسمنت أبيض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83B6532" w14:textId="77777777" w:rsidR="009B7B14" w:rsidRPr="00211145" w:rsidRDefault="00913D44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أسمنت أبيض</w:t>
            </w:r>
          </w:p>
        </w:tc>
      </w:tr>
      <w:tr w:rsidR="009B7B14" w14:paraId="3CDE5315" w14:textId="77777777" w:rsidTr="00211145">
        <w:tc>
          <w:tcPr>
            <w:tcW w:w="1359" w:type="dxa"/>
            <w:shd w:val="clear" w:color="auto" w:fill="auto"/>
            <w:vAlign w:val="center"/>
          </w:tcPr>
          <w:p w14:paraId="3F86962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93A1CD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572694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13DD9E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F936B14" w14:textId="77777777" w:rsidTr="00211145">
        <w:tc>
          <w:tcPr>
            <w:tcW w:w="1359" w:type="dxa"/>
            <w:shd w:val="clear" w:color="auto" w:fill="auto"/>
            <w:vAlign w:val="center"/>
          </w:tcPr>
          <w:p w14:paraId="38261B6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8F539D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2B9ED7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1D8A73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D317DFA" w14:textId="77777777" w:rsidTr="00211145">
        <w:tc>
          <w:tcPr>
            <w:tcW w:w="1359" w:type="dxa"/>
            <w:shd w:val="clear" w:color="auto" w:fill="auto"/>
            <w:vAlign w:val="center"/>
          </w:tcPr>
          <w:p w14:paraId="157FBB6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0452FC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9473C4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CDFB50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B41D0AC" w14:textId="77777777" w:rsidTr="00211145">
        <w:tc>
          <w:tcPr>
            <w:tcW w:w="1359" w:type="dxa"/>
            <w:shd w:val="clear" w:color="auto" w:fill="auto"/>
            <w:vAlign w:val="center"/>
          </w:tcPr>
          <w:p w14:paraId="7EBAB9E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C79F9A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E6C555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D11B46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E2D669E" w14:textId="77777777" w:rsidTr="00211145">
        <w:tc>
          <w:tcPr>
            <w:tcW w:w="1359" w:type="dxa"/>
            <w:shd w:val="clear" w:color="auto" w:fill="auto"/>
            <w:vAlign w:val="center"/>
          </w:tcPr>
          <w:p w14:paraId="46EF0B6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B94919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DA1D8F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50C914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675D94D" w14:textId="77777777" w:rsidTr="00211145">
        <w:tc>
          <w:tcPr>
            <w:tcW w:w="1359" w:type="dxa"/>
            <w:shd w:val="clear" w:color="auto" w:fill="auto"/>
            <w:vAlign w:val="center"/>
          </w:tcPr>
          <w:p w14:paraId="2EC6ACE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6E46E0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45E581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26637C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5C0976F" w14:textId="77777777" w:rsidTr="00211145">
        <w:tc>
          <w:tcPr>
            <w:tcW w:w="1359" w:type="dxa"/>
            <w:shd w:val="clear" w:color="auto" w:fill="auto"/>
            <w:vAlign w:val="center"/>
          </w:tcPr>
          <w:p w14:paraId="521E584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12D9EE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36724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9CA6CE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DA20CF9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5C0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D8F8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7E1B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ABC1C9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AACBF16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87BC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12756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72E31DA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913D44">
              <w:rPr>
                <w:rFonts w:hint="cs"/>
                <w:sz w:val="16"/>
                <w:szCs w:val="16"/>
                <w:rtl/>
              </w:rPr>
              <w:t>20.000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23B5EB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1A5354E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B827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8D00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E921467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913D44">
              <w:rPr>
                <w:rFonts w:hint="cs"/>
                <w:sz w:val="16"/>
                <w:szCs w:val="16"/>
                <w:rtl/>
              </w:rPr>
              <w:t>1500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525AE8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E1EA654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AB71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4EF1A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99A71A8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913D44">
              <w:rPr>
                <w:rFonts w:hint="cs"/>
                <w:sz w:val="16"/>
                <w:szCs w:val="16"/>
                <w:rtl/>
              </w:rPr>
              <w:t>2000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50724E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3F04BD3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FAF25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4EF4FB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8193986" w14:textId="77777777" w:rsidR="009B19C0" w:rsidRPr="00211145" w:rsidRDefault="00913D44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الصافي</w:t>
            </w:r>
            <w:r>
              <w:rPr>
                <w:rFonts w:hint="cs"/>
                <w:b/>
                <w:rtl/>
              </w:rPr>
              <w:t>: 23.500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AC0725E" w14:textId="77777777" w:rsidR="009B19C0" w:rsidRDefault="009B19C0" w:rsidP="00211145">
            <w:pPr>
              <w:bidi/>
            </w:pPr>
          </w:p>
        </w:tc>
      </w:tr>
    </w:tbl>
    <w:p w14:paraId="4499C906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585C6F38" w14:textId="77777777" w:rsidTr="00211145">
        <w:tc>
          <w:tcPr>
            <w:tcW w:w="11016" w:type="dxa"/>
            <w:shd w:val="clear" w:color="auto" w:fill="E6E6E6"/>
            <w:vAlign w:val="center"/>
          </w:tcPr>
          <w:p w14:paraId="5AC1D02F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4E938747" w14:textId="77777777" w:rsidTr="00211145">
        <w:tc>
          <w:tcPr>
            <w:tcW w:w="11016" w:type="dxa"/>
            <w:shd w:val="clear" w:color="auto" w:fill="auto"/>
            <w:vAlign w:val="center"/>
          </w:tcPr>
          <w:p w14:paraId="6D239082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86BAAEA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58884D6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15CD791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1C696A3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A8DD791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0CB99214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D14"/>
    <w:multiLevelType w:val="hybridMultilevel"/>
    <w:tmpl w:val="3CB458AE"/>
    <w:lvl w:ilvl="0" w:tplc="286AF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9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1832D6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702D84"/>
    <w:rsid w:val="007154BF"/>
    <w:rsid w:val="00772AC8"/>
    <w:rsid w:val="007B7F00"/>
    <w:rsid w:val="00806099"/>
    <w:rsid w:val="00835CB3"/>
    <w:rsid w:val="00913D44"/>
    <w:rsid w:val="009B19C0"/>
    <w:rsid w:val="009B7B14"/>
    <w:rsid w:val="00AA3DF0"/>
    <w:rsid w:val="00B11029"/>
    <w:rsid w:val="00BC533E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0F050"/>
  <w15:chartTrackingRefBased/>
  <w15:docId w15:val="{43AE9C4D-EA40-4D5D-844E-9DF1A8BD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water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700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Izam</cp:lastModifiedBy>
  <cp:revision>2</cp:revision>
  <cp:lastPrinted>2005-10-06T15:30:00Z</cp:lastPrinted>
  <dcterms:created xsi:type="dcterms:W3CDTF">2024-07-16T12:50:00Z</dcterms:created>
  <dcterms:modified xsi:type="dcterms:W3CDTF">2024-07-16T12:50:00Z</dcterms:modified>
</cp:coreProperties>
</file>